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3D6" w:rsidRDefault="005353D6" w:rsidP="005353D6">
      <w:pPr>
        <w:rPr>
          <w:rFonts w:ascii="Arial" w:hAnsi="Arial" w:cs="Arial"/>
          <w:sz w:val="22"/>
          <w:szCs w:val="22"/>
          <w:lang w:val="sr-Cyrl-CS"/>
        </w:rPr>
      </w:pPr>
    </w:p>
    <w:p w:rsidR="005353D6" w:rsidRDefault="005353D6" w:rsidP="005353D6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  <w:t xml:space="preserve">На основу  чл. 46. ст. 1.тач.1. и ст. 4, чл. 47, и чл. 49. Закона о локалним изборима  („Службени  гласник Републике Србије“, број 129/07, члан 34/11-Одлука УС и 54/11), чл. 75. ст. 5. и чл. 113. Пословника  Скупштине града  Врања („Службени гласник града Врања“, број 25/12), Скупштина  града Врања, на седници  одржаној </w:t>
      </w:r>
      <w:r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  <w:lang w:val="sr-Cyrl-CS"/>
        </w:rPr>
        <w:t>. 06. 2016. године,  доноси</w:t>
      </w:r>
    </w:p>
    <w:p w:rsidR="005353D6" w:rsidRDefault="005353D6" w:rsidP="005353D6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5353D6" w:rsidRDefault="005353D6" w:rsidP="005353D6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5353D6" w:rsidRDefault="005353D6" w:rsidP="005353D6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О Д Л У К У </w:t>
      </w:r>
    </w:p>
    <w:p w:rsidR="005353D6" w:rsidRDefault="005353D6" w:rsidP="005353D6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О ПРЕСТАНКУ МАНДАТА ОДБОРНИКА </w:t>
      </w:r>
    </w:p>
    <w:p w:rsidR="005353D6" w:rsidRDefault="005353D6" w:rsidP="005353D6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>У СКУПШТИНИ ГРАДА ВРАЊА</w:t>
      </w:r>
    </w:p>
    <w:p w:rsidR="005353D6" w:rsidRDefault="005353D6" w:rsidP="005353D6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5353D6" w:rsidRDefault="005353D6" w:rsidP="005353D6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I</w:t>
      </w:r>
    </w:p>
    <w:p w:rsidR="005353D6" w:rsidRDefault="005353D6" w:rsidP="005353D6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  <w:t>Жикици Антанасијевићу, дипл. инж.пољопривреде из с. Кумарево, одборнику са ИЛ „Заједно за Врање“ -Социјалистичка  партија Србије – Ивица Дачић, престаје мандат одборника у Скупштини града Врања, подношењем неопозиве оставке у форми оверене писане изјаве.</w:t>
      </w:r>
    </w:p>
    <w:p w:rsidR="005353D6" w:rsidRDefault="005353D6" w:rsidP="005353D6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5353D6" w:rsidRDefault="005353D6" w:rsidP="005353D6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II</w:t>
      </w:r>
    </w:p>
    <w:p w:rsidR="005353D6" w:rsidRDefault="005353D6" w:rsidP="005353D6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5353D6" w:rsidRDefault="005353D6" w:rsidP="005353D6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  <w:t>Одлука ступа на снагу даном доношења и објавиће се у „Службеном гласнику града Врања“.</w:t>
      </w:r>
    </w:p>
    <w:p w:rsidR="005353D6" w:rsidRDefault="005353D6" w:rsidP="005353D6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5353D6" w:rsidRDefault="005353D6" w:rsidP="005353D6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5353D6" w:rsidRDefault="005353D6" w:rsidP="005353D6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>О б р а з л о ж е њ е</w:t>
      </w:r>
    </w:p>
    <w:p w:rsidR="005353D6" w:rsidRDefault="005353D6" w:rsidP="005353D6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Жикица Антанасијевић, дипл. инж.пољопривреде из Кумарево, одборник са ИЛ „Заједно за Врање“ -Социјалистичка  партија Србије – Ивица Дачић, поднео је неопозиву оставку на место одборника у Скупштини града Врања због сукоба интереса у вршењу одборничке функције.</w:t>
      </w:r>
    </w:p>
    <w:p w:rsidR="005353D6" w:rsidRDefault="005353D6" w:rsidP="005353D6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  <w:t>Писана оставка оверена је од стране органа надлежног за оверу потписа 15. 06. 2015. године и истог дана предата председнику Скупштине града Врања.</w:t>
      </w:r>
    </w:p>
    <w:p w:rsidR="005353D6" w:rsidRDefault="005353D6" w:rsidP="005353D6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  <w:t>Одредбама члана  46. став 4. и члана 47. Закона о локалним изборима, прописано је да одборник лично подноси оставку, оверену од стране органа надлежног  за оверу потписа и предаје је у року од три дана од дана овере, а о оставци коју је одборник поднео између две седнице Скупштина је дужна да одлучи на првој наредној седници.</w:t>
      </w:r>
    </w:p>
    <w:p w:rsidR="005353D6" w:rsidRDefault="005353D6" w:rsidP="005353D6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  <w:t>Сагласно  прописаној регулативи, Скупштина града, одлучила је као у диспозитиву Одлуке.</w:t>
      </w:r>
    </w:p>
    <w:p w:rsidR="005353D6" w:rsidRDefault="005353D6" w:rsidP="005353D6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5353D6" w:rsidRDefault="005353D6" w:rsidP="005353D6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  <w:t xml:space="preserve">ПОУКА О ПРАВНОМ СРЕДСТВУ: Против ове одлуке може се поднети жалба  Управном суду, у року од  48  часова од дана доношења  Одлуке. </w:t>
      </w:r>
    </w:p>
    <w:p w:rsidR="005353D6" w:rsidRDefault="005353D6" w:rsidP="005353D6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5353D6" w:rsidRDefault="005353D6" w:rsidP="005353D6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>СКУПШТИНА ГРАДА ВРАЊА</w:t>
      </w:r>
    </w:p>
    <w:p w:rsidR="005353D6" w:rsidRDefault="005353D6" w:rsidP="005353D6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22.06.</w:t>
      </w:r>
      <w:r>
        <w:rPr>
          <w:rFonts w:ascii="Arial" w:hAnsi="Arial" w:cs="Arial"/>
          <w:b/>
          <w:sz w:val="22"/>
          <w:szCs w:val="22"/>
          <w:lang w:val="sr-Cyrl-CS"/>
        </w:rPr>
        <w:t xml:space="preserve">2016. </w:t>
      </w:r>
      <w:proofErr w:type="gramStart"/>
      <w:r>
        <w:rPr>
          <w:rFonts w:ascii="Arial" w:hAnsi="Arial" w:cs="Arial"/>
          <w:b/>
          <w:sz w:val="22"/>
          <w:szCs w:val="22"/>
          <w:lang w:val="sr-Cyrl-CS"/>
        </w:rPr>
        <w:t>године</w:t>
      </w:r>
      <w:proofErr w:type="gramEnd"/>
      <w:r>
        <w:rPr>
          <w:rFonts w:ascii="Arial" w:hAnsi="Arial" w:cs="Arial"/>
          <w:b/>
          <w:sz w:val="22"/>
          <w:szCs w:val="22"/>
          <w:lang w:val="sr-Cyrl-CS"/>
        </w:rPr>
        <w:t xml:space="preserve">, број </w:t>
      </w:r>
      <w:r>
        <w:rPr>
          <w:rFonts w:ascii="Arial" w:hAnsi="Arial" w:cs="Arial"/>
          <w:b/>
          <w:sz w:val="22"/>
          <w:szCs w:val="22"/>
        </w:rPr>
        <w:t>02-91/2016-13</w:t>
      </w:r>
      <w:r>
        <w:rPr>
          <w:rFonts w:ascii="Arial" w:hAnsi="Arial" w:cs="Arial"/>
          <w:b/>
          <w:sz w:val="22"/>
          <w:szCs w:val="22"/>
          <w:lang w:val="sr-Cyrl-CS"/>
        </w:rPr>
        <w:t>.</w:t>
      </w:r>
    </w:p>
    <w:p w:rsidR="005353D6" w:rsidRDefault="005353D6" w:rsidP="005353D6">
      <w:pPr>
        <w:jc w:val="center"/>
        <w:rPr>
          <w:rFonts w:ascii="Arial" w:hAnsi="Arial" w:cs="Arial"/>
          <w:b/>
          <w:sz w:val="22"/>
          <w:szCs w:val="22"/>
        </w:rPr>
      </w:pPr>
    </w:p>
    <w:p w:rsidR="005353D6" w:rsidRPr="005353D6" w:rsidRDefault="005353D6" w:rsidP="005353D6">
      <w:pPr>
        <w:jc w:val="center"/>
        <w:rPr>
          <w:rFonts w:ascii="Arial" w:hAnsi="Arial" w:cs="Arial"/>
          <w:b/>
          <w:sz w:val="22"/>
          <w:szCs w:val="22"/>
          <w:lang/>
        </w:rPr>
      </w:pPr>
    </w:p>
    <w:p w:rsidR="005353D6" w:rsidRDefault="005353D6" w:rsidP="005353D6">
      <w:pPr>
        <w:jc w:val="both"/>
        <w:rPr>
          <w:rFonts w:ascii="Arial" w:hAnsi="Arial" w:cs="Arial"/>
          <w:b/>
          <w:sz w:val="22"/>
          <w:szCs w:val="22"/>
          <w:lang/>
        </w:rPr>
      </w:pPr>
    </w:p>
    <w:p w:rsidR="005353D6" w:rsidRDefault="005353D6" w:rsidP="005353D6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                                                                      ПРЕДСЕДНИК СКУПШТИНЕ</w:t>
      </w:r>
    </w:p>
    <w:p w:rsidR="005353D6" w:rsidRDefault="005353D6" w:rsidP="005353D6">
      <w:pPr>
        <w:jc w:val="both"/>
        <w:rPr>
          <w:rFonts w:ascii="Arial" w:hAnsi="Arial" w:cs="Arial"/>
          <w:b/>
          <w:sz w:val="22"/>
          <w:szCs w:val="22"/>
          <w:lang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                                             </w:t>
      </w:r>
      <w:r>
        <w:rPr>
          <w:rFonts w:ascii="Arial" w:hAnsi="Arial" w:cs="Arial"/>
          <w:b/>
          <w:sz w:val="22"/>
          <w:szCs w:val="22"/>
          <w:lang/>
        </w:rPr>
        <w:t xml:space="preserve">                          </w:t>
      </w:r>
      <w:r>
        <w:rPr>
          <w:rFonts w:ascii="Arial" w:hAnsi="Arial" w:cs="Arial"/>
          <w:b/>
          <w:sz w:val="22"/>
          <w:szCs w:val="22"/>
          <w:lang w:val="sr-Cyrl-CS"/>
        </w:rPr>
        <w:t>Дејан Тричковић, спец.двм</w:t>
      </w:r>
    </w:p>
    <w:p w:rsidR="005353D6" w:rsidRDefault="005353D6" w:rsidP="005353D6">
      <w:pPr>
        <w:jc w:val="both"/>
        <w:rPr>
          <w:rFonts w:ascii="Arial" w:hAnsi="Arial" w:cs="Arial"/>
          <w:b/>
          <w:sz w:val="22"/>
          <w:szCs w:val="22"/>
          <w:lang/>
        </w:rPr>
      </w:pPr>
    </w:p>
    <w:p w:rsidR="005353D6" w:rsidRDefault="005353D6" w:rsidP="005353D6">
      <w:pPr>
        <w:jc w:val="both"/>
        <w:rPr>
          <w:rFonts w:ascii="Arial" w:hAnsi="Arial" w:cs="Arial"/>
          <w:b/>
          <w:sz w:val="22"/>
          <w:szCs w:val="22"/>
          <w:lang/>
        </w:rPr>
      </w:pPr>
    </w:p>
    <w:p w:rsidR="005353D6" w:rsidRDefault="005353D6" w:rsidP="005353D6">
      <w:pPr>
        <w:jc w:val="both"/>
        <w:rPr>
          <w:rFonts w:ascii="Arial" w:hAnsi="Arial" w:cs="Arial"/>
          <w:b/>
          <w:sz w:val="22"/>
          <w:szCs w:val="22"/>
          <w:lang/>
        </w:rPr>
      </w:pPr>
    </w:p>
    <w:p w:rsidR="005353D6" w:rsidRDefault="005353D6" w:rsidP="005353D6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353D6"/>
    <w:rsid w:val="0029298C"/>
    <w:rsid w:val="005353D6"/>
    <w:rsid w:val="00762C5E"/>
    <w:rsid w:val="00863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3D6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2016-09-19T08:56:00Z</dcterms:created>
  <dcterms:modified xsi:type="dcterms:W3CDTF">2016-09-19T08:58:00Z</dcterms:modified>
</cp:coreProperties>
</file>